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施工方案</w:t>
      </w:r>
    </w:p>
    <w:p>
      <w:pPr>
        <w:jc w:val="center"/>
        <w:rPr>
          <w:rFonts w:ascii="方正小标宋简体" w:hAnsi="宋体" w:eastAsia="方正小标宋简体"/>
          <w:sz w:val="32"/>
          <w:szCs w:val="32"/>
        </w:rPr>
      </w:pPr>
    </w:p>
    <w:p>
      <w:pPr>
        <w:spacing w:line="8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门诊楼上面机房外侧围裙拆除，后做防水；</w:t>
      </w:r>
    </w:p>
    <w:p>
      <w:pPr>
        <w:spacing w:line="8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1、先在外围设安全防护架及防护网。</w:t>
      </w:r>
    </w:p>
    <w:p>
      <w:pPr>
        <w:spacing w:line="8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2、封闭东侧路面，禁止车辆及行人通行，以备安全施工（路的南北口应各安排至少2人引导车辆及行人）。</w:t>
      </w:r>
    </w:p>
    <w:p>
      <w:pPr>
        <w:spacing w:line="8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3、拆除东侧路段局部护栏，以备75T大型吊车在吊栏中工作。</w:t>
      </w:r>
    </w:p>
    <w:p>
      <w:pPr>
        <w:spacing w:line="8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4、东南北围裙拆除后，西侧可能需要找脚手架拆除（吊车壁杆申不到西侧，施工时现场测试）。</w:t>
      </w:r>
    </w:p>
    <w:p>
      <w:pPr>
        <w:spacing w:line="8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5、拆除下的废方管，铁皮应打包安安全全的送在地上拉走。</w:t>
      </w:r>
    </w:p>
    <w:p>
      <w:pPr>
        <w:spacing w:line="8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6、围裙四面拆除过的墙面涂原外墙的吻合材料。</w:t>
      </w:r>
    </w:p>
    <w:p>
      <w:pPr>
        <w:spacing w:line="80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7、四周做“SBS”(驼峰牌)卷材防水。</w:t>
      </w:r>
    </w:p>
    <w:p>
      <w:pPr>
        <w:spacing w:line="80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8、施工完毕后安全撤离、恢复路面的设施。打扫楼上、地下的卫生并告知院方完工。</w:t>
      </w:r>
    </w:p>
    <w:p>
      <w:pPr>
        <w:spacing w:line="80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9、工期15天，质保期一年。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防水部分保五年。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984"/>
    <w:rsid w:val="00017CCC"/>
    <w:rsid w:val="00095D6F"/>
    <w:rsid w:val="00567984"/>
    <w:rsid w:val="00870584"/>
    <w:rsid w:val="00995389"/>
    <w:rsid w:val="00B46DFC"/>
    <w:rsid w:val="00E904AA"/>
    <w:rsid w:val="00FD3C1C"/>
    <w:rsid w:val="27597731"/>
    <w:rsid w:val="35CC30D5"/>
    <w:rsid w:val="674907DA"/>
    <w:rsid w:val="72A415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44</Words>
  <Characters>251</Characters>
  <Lines>2</Lines>
  <Paragraphs>1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2019-07-08T01:33:00Z</dcterms:created>
  <dc:creator>Administrator</dc:creator>
  <cp:lastModifiedBy>丫丫1383477281</cp:lastModifiedBy>
  <cp:lastPrinted>2019-07-08T01:38:00Z</cp:lastPrinted>
  <dcterms:modified xsi:type="dcterms:W3CDTF">2019-08-26T01:39:07Z</dcterms:modified>
  <dc:title>施工方案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