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宋体" w:hAnsi="宋体" w:eastAsia="宋体" w:cs="宋体"/>
          <w:sz w:val="32"/>
          <w:szCs w:val="32"/>
          <w:lang w:eastAsia="zh-CN"/>
        </w:rPr>
        <w:t>报名</w:t>
      </w:r>
      <w:r>
        <w:rPr>
          <w:rFonts w:hint="eastAsia" w:ascii="宋体" w:hAnsi="宋体" w:eastAsia="宋体" w:cs="宋体"/>
          <w:sz w:val="32"/>
          <w:szCs w:val="32"/>
        </w:rPr>
        <w:t>文件格式与要求</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pStyle w:val="3"/>
        <w:rPr>
          <w:rFonts w:hint="default" w:ascii="宋体" w:hAnsi="宋体" w:eastAsiaTheme="minorEastAsia"/>
          <w:b/>
          <w:color w:val="000000"/>
          <w:sz w:val="36"/>
          <w:szCs w:val="36"/>
          <w:lang w:val="en-US" w:eastAsia="zh-CN"/>
        </w:rPr>
      </w:pPr>
    </w:p>
    <w:p>
      <w:pPr>
        <w:rPr>
          <w:rFonts w:hint="default" w:ascii="宋体" w:hAnsi="宋体" w:eastAsiaTheme="minorEastAsia"/>
          <w:b/>
          <w:color w:val="00000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目录</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3、我方在本次投标活动中绝无资质挂靠、串标、围标情形，若经贵方查出，立即取消我方投标资格并承担相</w:t>
      </w:r>
      <w:bookmarkStart w:id="1" w:name="_GoBack"/>
      <w:bookmarkEnd w:id="1"/>
      <w:r>
        <w:rPr>
          <w:rFonts w:hint="eastAsia" w:ascii="宋体" w:hAnsi="宋体" w:eastAsia="宋体" w:cs="宋体"/>
          <w:b w:val="0"/>
          <w:bCs w:val="0"/>
          <w:i w:val="0"/>
          <w:caps w:val="0"/>
          <w:color w:val="auto"/>
          <w:spacing w:val="0"/>
          <w:sz w:val="24"/>
          <w:szCs w:val="24"/>
          <w:lang w:val="en-US" w:eastAsia="zh-CN"/>
        </w:rPr>
        <w:t>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2"/>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四、投标人资质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五、法定代表人身份证明</w:t>
      </w:r>
    </w:p>
    <w:p>
      <w:p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法定代表人身份证明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投标人名称：</w:t>
      </w:r>
      <w:r>
        <w:rPr>
          <w:rFonts w:hint="eastAsia" w:ascii="宋体" w:hAnsi="宋体" w:eastAsia="宋体" w:cs="宋体"/>
          <w:b w:val="0"/>
          <w:bCs w:val="0"/>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姓名：</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 xml:space="preserve"> 性别：</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 xml:space="preserve">系 </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（投标人名称）的法定代表人。</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特此证明。</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附：法定代表人身份证复印件</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注：本身份证需由投标人加盖单位公章。</w:t>
      </w:r>
    </w:p>
    <w:tbl>
      <w:tblPr>
        <w:tblStyle w:val="5"/>
        <w:tblpPr w:leftFromText="180" w:rightFromText="180" w:vertAnchor="text" w:horzAnchor="page" w:tblpX="1935" w:tblpY="66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正面</w:t>
            </w:r>
          </w:p>
        </w:tc>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反面</w:t>
            </w:r>
          </w:p>
        </w:tc>
      </w:tr>
    </w:tbl>
    <w:p>
      <w:pPr>
        <w:spacing w:line="360" w:lineRule="auto"/>
        <w:ind w:firstLine="480" w:firstLineChars="200"/>
        <w:rPr>
          <w:rFonts w:hint="default" w:ascii="宋体" w:hAnsi="宋体" w:eastAsia="宋体" w:cs="宋体"/>
          <w:b w:val="0"/>
          <w:bCs w:val="0"/>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（盖单位章）</w:t>
      </w:r>
    </w:p>
    <w:p>
      <w:pPr>
        <w:spacing w:line="360" w:lineRule="auto"/>
        <w:rPr>
          <w:rFonts w:hint="eastAsia" w:ascii="宋体" w:hAnsi="宋体" w:eastAsia="宋体" w:cs="宋体"/>
          <w:b w:val="0"/>
          <w:bCs w:val="0"/>
          <w:color w:val="000000"/>
          <w:kern w:val="2"/>
          <w:sz w:val="24"/>
          <w:szCs w:val="24"/>
          <w:u w:val="single"/>
          <w:lang w:val="en-US" w:eastAsia="zh-CN" w:bidi="ar-SA"/>
        </w:rPr>
      </w:pPr>
    </w:p>
    <w:p>
      <w:pPr>
        <w:spacing w:line="360" w:lineRule="auto"/>
        <w:ind w:firstLine="240" w:firstLineChars="1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年</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月</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jc w:val="both"/>
        <w:rPr>
          <w:rFonts w:hint="eastAsia" w:ascii="黑体" w:hAnsi="黑体" w:eastAsia="黑体" w:cs="黑体"/>
          <w:color w:val="000000"/>
          <w:sz w:val="32"/>
          <w:szCs w:val="32"/>
        </w:rPr>
      </w:pPr>
      <w:r>
        <w:rPr>
          <w:rFonts w:hint="eastAsia" w:ascii="黑体" w:hAnsi="黑体" w:eastAsia="黑体" w:cs="黑体"/>
          <w:b w:val="0"/>
          <w:bCs w:val="0"/>
          <w:color w:val="000000"/>
          <w:kern w:val="2"/>
          <w:sz w:val="32"/>
          <w:szCs w:val="32"/>
          <w:lang w:val="en-US" w:eastAsia="zh-CN" w:bidi="ar-SA"/>
        </w:rPr>
        <w:t>七</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color w:val="000000"/>
          <w:sz w:val="32"/>
          <w:szCs w:val="32"/>
          <w:lang w:eastAsia="zh-CN"/>
        </w:rPr>
        <w:t>报名产品</w:t>
      </w:r>
      <w:r>
        <w:rPr>
          <w:rFonts w:hint="eastAsia" w:ascii="黑体" w:hAnsi="黑体" w:eastAsia="黑体" w:cs="黑体"/>
          <w:color w:val="000000"/>
          <w:sz w:val="32"/>
          <w:szCs w:val="32"/>
        </w:rPr>
        <w:t>情况介绍表</w:t>
      </w:r>
    </w:p>
    <w:p>
      <w:pPr>
        <w:spacing w:line="360" w:lineRule="auto"/>
        <w:rPr>
          <w:rFonts w:hint="default"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
    <w:p/>
    <w:p/>
    <w:p/>
    <w:p/>
    <w:p/>
    <w:p/>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八、产品资质（注册证、备案凭证等）</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default"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九、授权人资质</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十、产品质量保证书</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sz w:val="32"/>
          <w:szCs w:val="32"/>
          <w:lang w:val="en-US"/>
        </w:rPr>
      </w:pPr>
      <w:r>
        <w:rPr>
          <w:rFonts w:hint="eastAsia" w:ascii="宋体" w:hAnsi="宋体" w:eastAsia="宋体" w:cs="宋体"/>
          <w:b/>
          <w:bCs/>
          <w:color w:val="000000"/>
          <w:kern w:val="2"/>
          <w:sz w:val="32"/>
          <w:szCs w:val="32"/>
          <w:lang w:val="en-US" w:eastAsia="zh-CN" w:bidi="ar-SA"/>
        </w:rPr>
        <w:t>十一、技术规格响应表</w:t>
      </w:r>
    </w:p>
    <w:p>
      <w:pPr>
        <w:jc w:val="center"/>
        <w:rPr>
          <w:rFonts w:hint="eastAsia" w:ascii="宋体" w:hAnsi="宋体" w:eastAsia="宋体"/>
          <w:color w:val="000000"/>
          <w:sz w:val="24"/>
          <w:szCs w:val="24"/>
          <w:lang w:eastAsia="zh-CN"/>
        </w:rPr>
      </w:pPr>
    </w:p>
    <w:p>
      <w:pPr>
        <w:jc w:val="center"/>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报名产品技术</w:t>
      </w:r>
      <w:r>
        <w:rPr>
          <w:rFonts w:hint="eastAsia" w:ascii="宋体" w:hAnsi="宋体" w:eastAsia="宋体"/>
          <w:color w:val="000000"/>
          <w:sz w:val="24"/>
          <w:szCs w:val="24"/>
          <w:lang w:val="en-US" w:eastAsia="zh-CN"/>
        </w:rPr>
        <w:t>规格响应</w:t>
      </w:r>
      <w:r>
        <w:rPr>
          <w:rFonts w:hint="eastAsia" w:ascii="宋体" w:hAnsi="宋体" w:eastAsia="宋体"/>
          <w:color w:val="000000"/>
          <w:sz w:val="24"/>
          <w:szCs w:val="24"/>
          <w:lang w:eastAsia="zh-CN"/>
        </w:rPr>
        <w:t>表</w:t>
      </w:r>
    </w:p>
    <w:p>
      <w:pPr>
        <w:jc w:val="both"/>
        <w:rPr>
          <w:rFonts w:hint="eastAsia" w:ascii="宋体" w:hAnsi="宋体" w:eastAsia="宋体"/>
          <w:color w:val="000000"/>
          <w:sz w:val="24"/>
          <w:szCs w:val="24"/>
          <w:lang w:val="en-US" w:eastAsia="zh-CN"/>
        </w:rPr>
      </w:pPr>
    </w:p>
    <w:p>
      <w:pPr>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设备名称：</w:t>
      </w:r>
    </w:p>
    <w:p>
      <w:pPr>
        <w:jc w:val="both"/>
        <w:rPr>
          <w:rFonts w:hint="default" w:ascii="宋体" w:hAnsi="宋体" w:eastAsia="宋体"/>
          <w:color w:val="000000"/>
          <w:sz w:val="24"/>
          <w:szCs w:val="24"/>
          <w:lang w:val="en-US" w:eastAsia="zh-CN"/>
        </w:rPr>
      </w:pPr>
    </w:p>
    <w:tbl>
      <w:tblPr>
        <w:tblStyle w:val="5"/>
        <w:tblW w:w="8693"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650"/>
        <w:gridCol w:w="2950"/>
        <w:gridCol w:w="121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38"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编号</w:t>
            </w:r>
          </w:p>
        </w:tc>
        <w:tc>
          <w:tcPr>
            <w:tcW w:w="26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招标文件要求技术参数、性能指标</w:t>
            </w:r>
          </w:p>
        </w:tc>
        <w:tc>
          <w:tcPr>
            <w:tcW w:w="29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投标人提供技术参数、性能指标</w:t>
            </w:r>
          </w:p>
        </w:tc>
        <w:tc>
          <w:tcPr>
            <w:tcW w:w="1212"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响应程度</w:t>
            </w:r>
          </w:p>
        </w:tc>
        <w:tc>
          <w:tcPr>
            <w:tcW w:w="1043"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1</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2</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bl>
    <w:p>
      <w:pPr>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投标人应按照产品实际情况，将技术参数和性能指标逐一列出，以证明投标产品对招标文件要求的技术参数和性能指标做出实质性响应。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2.投标人所投产品的性能指标应达到或优于公告里所列技术指标，公告里所列技术指标仅列出了最低限度，投标人在提供的技术参数、性能指标中必须列出具体数值或内容。</w:t>
      </w:r>
      <w:r>
        <w:rPr>
          <w:rFonts w:hint="eastAsia" w:ascii="宋体" w:hAnsi="宋体" w:eastAsia="宋体" w:cs="宋体"/>
          <w:b/>
          <w:bCs/>
          <w:sz w:val="24"/>
          <w:szCs w:val="24"/>
          <w:lang w:val="en-US" w:eastAsia="zh-CN"/>
        </w:rPr>
        <w:t>对招标公告技术参数原文复制或只注明符合、满足等无具体内容的表达，将视为不符合招标文件要求，取消投标资格。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3.“响应程度”处可填写满足、响应或正偏离、负偏离。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4.“备注”处填写偏离情况的具体说明。</w: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81" w:firstLineChars="0"/>
        <w:jc w:val="left"/>
        <w:rPr>
          <w:rFonts w:hint="default"/>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十二、产品配置清单</w:t>
      </w: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十三、产品彩页介绍</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06"/>
        </w:tabs>
        <w:bidi w:val="0"/>
        <w:jc w:val="left"/>
        <w:rPr>
          <w:rFonts w:hint="eastAsia"/>
          <w:lang w:val="en-US" w:eastAsia="zh-CN"/>
        </w:rPr>
      </w:pPr>
      <w:r>
        <w:rPr>
          <w:rFonts w:hint="eastAsia"/>
          <w:lang w:val="en-US" w:eastAsia="zh-CN"/>
        </w:rPr>
        <w:tab/>
      </w:r>
    </w:p>
    <w:p>
      <w:pPr>
        <w:tabs>
          <w:tab w:val="left" w:pos="606"/>
        </w:tabs>
        <w:bidi w:val="0"/>
        <w:jc w:val="left"/>
        <w:rPr>
          <w:rFonts w:hint="eastAsia"/>
          <w:lang w:val="en-US" w:eastAsia="zh-CN"/>
        </w:rPr>
      </w:pPr>
    </w:p>
    <w:p>
      <w:pPr>
        <w:tabs>
          <w:tab w:val="left" w:pos="606"/>
        </w:tabs>
        <w:bidi w:val="0"/>
        <w:jc w:val="left"/>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十四、其他</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ED1FF105"/>
    <w:multiLevelType w:val="singleLevel"/>
    <w:tmpl w:val="ED1FF105"/>
    <w:lvl w:ilvl="0" w:tentative="0">
      <w:start w:val="1"/>
      <w:numFmt w:val="decimal"/>
      <w:lvlText w:val="%1."/>
      <w:lvlJc w:val="left"/>
      <w:pPr>
        <w:tabs>
          <w:tab w:val="left" w:pos="312"/>
        </w:tabs>
      </w:p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5286A"/>
    <w:rsid w:val="01FA51B2"/>
    <w:rsid w:val="1F0D17E5"/>
    <w:rsid w:val="2159052C"/>
    <w:rsid w:val="345C03F8"/>
    <w:rsid w:val="4DC8571D"/>
    <w:rsid w:val="7AC56466"/>
    <w:rsid w:val="7DF5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2019-10-30T07:12:00Z</dcterms:created>
  <dc:creator>丫丫1383477281</dc:creator>
  <cp:lastModifiedBy>丫丫1383477281</cp:lastModifiedBy>
  <dcterms:modified xsi:type="dcterms:W3CDTF">2020-01-15T07:56:34Z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